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7F" w:rsidRDefault="0018317F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ОШ“ПЕТАРКОЧИЋ“ </w:t>
      </w:r>
    </w:p>
    <w:p w:rsidR="0018317F" w:rsidRDefault="0018317F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ИНЂИЈА</w:t>
      </w:r>
    </w:p>
    <w:p w:rsidR="0018317F" w:rsidRDefault="0018317F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Цара Душана бр.9</w:t>
      </w:r>
      <w:bookmarkStart w:id="0" w:name="_GoBack"/>
      <w:bookmarkEnd w:id="0"/>
    </w:p>
    <w:p w:rsidR="0018317F" w:rsidRPr="00E16765" w:rsidRDefault="00E16765" w:rsidP="0018317F">
      <w:pPr>
        <w:rPr>
          <w:b/>
          <w:sz w:val="20"/>
          <w:szCs w:val="20"/>
          <w:lang w:val="sr-Latn-RS"/>
        </w:rPr>
      </w:pPr>
      <w:r>
        <w:rPr>
          <w:b/>
          <w:sz w:val="20"/>
          <w:szCs w:val="20"/>
          <w:lang w:val="sr-Cyrl-CS"/>
        </w:rPr>
        <w:t xml:space="preserve">дел.бр.: </w:t>
      </w:r>
      <w:r w:rsidR="00E74F52">
        <w:rPr>
          <w:b/>
          <w:sz w:val="20"/>
          <w:szCs w:val="20"/>
          <w:lang w:val="sr-Cyrl-CS"/>
        </w:rPr>
        <w:t>991</w:t>
      </w:r>
    </w:p>
    <w:p w:rsidR="0018317F" w:rsidRDefault="00E74F52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Датум: 26.9</w:t>
      </w:r>
      <w:r w:rsidR="00F96F86">
        <w:rPr>
          <w:b/>
          <w:sz w:val="20"/>
          <w:szCs w:val="20"/>
          <w:lang w:val="sr-Cyrl-CS"/>
        </w:rPr>
        <w:t>.2019</w:t>
      </w:r>
    </w:p>
    <w:p w:rsidR="00A01A7A" w:rsidRDefault="00A01A7A" w:rsidP="00A01A7A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ПОЗИВ ЗА ПОДНОШЕЊЕ ПОНУДА</w:t>
      </w:r>
    </w:p>
    <w:p w:rsidR="00A01A7A" w:rsidRDefault="00A01A7A" w:rsidP="00A01A7A">
      <w:pPr>
        <w:jc w:val="center"/>
        <w:rPr>
          <w:b/>
          <w:sz w:val="20"/>
          <w:szCs w:val="20"/>
          <w:lang w:val="sr-Cyrl-CS"/>
        </w:rPr>
      </w:pPr>
    </w:p>
    <w:p w:rsidR="00A01A7A" w:rsidRDefault="00A01A7A" w:rsidP="00A01A7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наручиоца:   ОШ“Петар Кочић“</w:t>
      </w:r>
    </w:p>
    <w:p w:rsidR="00A01A7A" w:rsidRDefault="00A01A7A" w:rsidP="00A01A7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Адреса наручиоца: Инђија, ул. Цара Душана бр.9</w:t>
      </w:r>
    </w:p>
    <w:p w:rsidR="00A01A7A" w:rsidRPr="00A01A7A" w:rsidRDefault="00A01A7A" w:rsidP="00A01A7A">
      <w:pPr>
        <w:rPr>
          <w:rStyle w:val="HTMLCite"/>
          <w:bCs/>
          <w:lang w:val="ru-RU"/>
        </w:rPr>
      </w:pPr>
      <w:r>
        <w:rPr>
          <w:b/>
          <w:sz w:val="22"/>
          <w:szCs w:val="22"/>
          <w:lang w:val="sr-Cyrl-CS"/>
        </w:rPr>
        <w:t>Интернет страница наручиоца</w:t>
      </w:r>
      <w:r w:rsidR="00F96F86">
        <w:rPr>
          <w:b/>
          <w:sz w:val="22"/>
          <w:szCs w:val="22"/>
          <w:lang w:val="sr-Cyrl-CS"/>
        </w:rPr>
        <w:t xml:space="preserve">: </w:t>
      </w:r>
      <w:r w:rsidR="00012CF8">
        <w:rPr>
          <w:sz w:val="22"/>
          <w:szCs w:val="22"/>
        </w:rPr>
        <w:t>www</w:t>
      </w:r>
      <w:r w:rsidR="00012CF8">
        <w:rPr>
          <w:sz w:val="22"/>
          <w:szCs w:val="22"/>
          <w:lang w:val="ru-RU"/>
        </w:rPr>
        <w:t>.</w:t>
      </w:r>
      <w:proofErr w:type="spellStart"/>
      <w:r w:rsidR="00012CF8">
        <w:rPr>
          <w:sz w:val="22"/>
          <w:szCs w:val="22"/>
        </w:rPr>
        <w:t>ospkocic</w:t>
      </w:r>
      <w:proofErr w:type="spellEnd"/>
      <w:r w:rsidR="00012CF8">
        <w:rPr>
          <w:sz w:val="22"/>
          <w:szCs w:val="22"/>
          <w:lang w:val="sr-Cyrl-RS"/>
        </w:rPr>
        <w:t>.</w:t>
      </w:r>
      <w:r w:rsidR="00012CF8">
        <w:rPr>
          <w:sz w:val="22"/>
          <w:szCs w:val="22"/>
          <w:lang w:val="sr-Latn-RS"/>
        </w:rPr>
        <w:t>edu</w:t>
      </w:r>
      <w:r w:rsidR="00012CF8">
        <w:rPr>
          <w:sz w:val="22"/>
          <w:szCs w:val="22"/>
          <w:lang w:val="ru-RU"/>
        </w:rPr>
        <w:t>.</w:t>
      </w:r>
      <w:proofErr w:type="spellStart"/>
      <w:r w:rsidR="00012CF8">
        <w:rPr>
          <w:sz w:val="22"/>
          <w:szCs w:val="22"/>
        </w:rPr>
        <w:t>rs</w:t>
      </w:r>
      <w:proofErr w:type="spellEnd"/>
    </w:p>
    <w:p w:rsidR="00A01A7A" w:rsidRPr="00A01A7A" w:rsidRDefault="00A01A7A" w:rsidP="00A01A7A">
      <w:pPr>
        <w:rPr>
          <w:lang w:val="ru-RU"/>
        </w:rPr>
      </w:pPr>
      <w:r>
        <w:rPr>
          <w:b/>
          <w:sz w:val="22"/>
          <w:szCs w:val="22"/>
          <w:lang w:val="sr-Cyrl-CS"/>
        </w:rPr>
        <w:t>Врста наручиоца:   Установа</w:t>
      </w:r>
    </w:p>
    <w:p w:rsidR="00E74F52" w:rsidRPr="00855940" w:rsidRDefault="00A01A7A" w:rsidP="0039335C">
      <w:pPr>
        <w:ind w:right="30"/>
        <w:jc w:val="both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Врста предмета, назив и ознака из општег речника набавки: </w:t>
      </w:r>
      <w:r w:rsidR="00E74F52">
        <w:rPr>
          <w:b/>
          <w:bCs/>
          <w:spacing w:val="1"/>
          <w:lang w:val="sr-Cyrl-CS"/>
        </w:rPr>
        <w:t>П</w:t>
      </w:r>
      <w:r w:rsidR="00E74F52" w:rsidRPr="00855940">
        <w:rPr>
          <w:b/>
          <w:bCs/>
          <w:spacing w:val="1"/>
          <w:lang w:val="sr-Cyrl-CS"/>
        </w:rPr>
        <w:t>лан</w:t>
      </w:r>
      <w:r w:rsidR="00E74F52">
        <w:rPr>
          <w:b/>
          <w:bCs/>
          <w:spacing w:val="1"/>
          <w:lang w:val="sr-Cyrl-CS"/>
        </w:rPr>
        <w:t>а заштите од пожара и плана  система дојаве</w:t>
      </w:r>
      <w:r w:rsidR="00E74F52">
        <w:rPr>
          <w:lang w:val="sr-Cyrl-CS"/>
        </w:rPr>
        <w:t xml:space="preserve"> Ознака из Општег речника набавки ( ОРН  71240000 )</w:t>
      </w:r>
    </w:p>
    <w:p w:rsidR="00A01A7A" w:rsidRDefault="00A01A7A" w:rsidP="00E74F5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Критеријум за доделу уговора:  најнижа понуђена цена.</w:t>
      </w:r>
    </w:p>
    <w:p w:rsidR="00A01A7A" w:rsidRDefault="00A01A7A" w:rsidP="00A01A7A">
      <w:pPr>
        <w:jc w:val="both"/>
        <w:rPr>
          <w:b/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преузимања конкурсне документације, односно интернет страница где је конкурсна документација доступна: </w:t>
      </w:r>
      <w:r>
        <w:rPr>
          <w:sz w:val="22"/>
          <w:szCs w:val="22"/>
          <w:lang w:val="sr-Cyrl-CS"/>
        </w:rPr>
        <w:t xml:space="preserve">Конкурсна документација се може преузети на Порталу јавних набавки и интернет страници наручиоца: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</w:t>
      </w:r>
      <w:proofErr w:type="spellStart"/>
      <w:r w:rsidR="00E16765">
        <w:rPr>
          <w:sz w:val="22"/>
          <w:szCs w:val="22"/>
        </w:rPr>
        <w:t>osp</w:t>
      </w:r>
      <w:r>
        <w:rPr>
          <w:sz w:val="22"/>
          <w:szCs w:val="22"/>
        </w:rPr>
        <w:t>kocic</w:t>
      </w:r>
      <w:proofErr w:type="spellEnd"/>
      <w:r w:rsidR="00E16765">
        <w:rPr>
          <w:sz w:val="22"/>
          <w:szCs w:val="22"/>
          <w:lang w:val="sr-Cyrl-RS"/>
        </w:rPr>
        <w:t>.</w:t>
      </w:r>
      <w:r w:rsidR="00E16765">
        <w:rPr>
          <w:sz w:val="22"/>
          <w:szCs w:val="22"/>
          <w:lang w:val="sr-Latn-RS"/>
        </w:rPr>
        <w:t>edu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  <w:lang w:val="sr-Cyrl-CS"/>
        </w:rPr>
        <w:t xml:space="preserve"> 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Подаци о  називу, адреси и интернет страници државнг органа или организације где се могу благ</w:t>
      </w:r>
      <w:r w:rsidR="007C3D03">
        <w:rPr>
          <w:b/>
          <w:sz w:val="22"/>
          <w:szCs w:val="22"/>
          <w:lang w:val="sr-Cyrl-CS"/>
        </w:rPr>
        <w:t>овремено добити испрвни подаци</w:t>
      </w:r>
      <w:r>
        <w:rPr>
          <w:b/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 xml:space="preserve">Подаци о пореским обавезама се могу добити у Пореској управи Министарства финансија и привреде РС, Саве Машковића 3-5, Београд, </w:t>
      </w:r>
      <w:r w:rsidR="0039335C">
        <w:fldChar w:fldCharType="begin"/>
      </w:r>
      <w:r w:rsidR="0039335C">
        <w:instrText xml:space="preserve"> HYPERLINK "http://www.poreskauprava.gov.rs/" </w:instrText>
      </w:r>
      <w:r w:rsidR="0039335C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poreskauprava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39335C">
        <w:rPr>
          <w:rStyle w:val="Hyperlink"/>
          <w:sz w:val="22"/>
          <w:szCs w:val="22"/>
        </w:rPr>
        <w:fldChar w:fldCharType="end"/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животне средине се могу добити у Агенцији за заштиту животне средине, Руже Јовановић 27а. Београд, </w:t>
      </w:r>
      <w:r w:rsidR="0039335C">
        <w:fldChar w:fldCharType="begin"/>
      </w:r>
      <w:r w:rsidR="0039335C">
        <w:instrText xml:space="preserve"> HYPERLINK "http://www.sepa.gov.rs/" </w:instrText>
      </w:r>
      <w:r w:rsidR="0039335C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sepa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rs</w:t>
      </w:r>
      <w:r w:rsidR="0039335C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 xml:space="preserve">  и у Министарству енергетике, развоја и заштите животне средине, Немањина 22-26, Београд </w:t>
      </w:r>
      <w:hyperlink r:id="rId4" w:history="1">
        <w:r>
          <w:rPr>
            <w:rStyle w:val="Hyperlink"/>
            <w:sz w:val="22"/>
            <w:szCs w:val="22"/>
          </w:rPr>
          <w:t>www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</w:rPr>
          <w:t>merzs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</w:rPr>
          <w:t>gov</w:t>
        </w:r>
        <w:r>
          <w:rPr>
            <w:rStyle w:val="Hyperlink"/>
            <w:sz w:val="22"/>
            <w:szCs w:val="22"/>
            <w:lang w:val="ru-RU"/>
          </w:rPr>
          <w:t>.</w:t>
        </w:r>
        <w:proofErr w:type="spellStart"/>
        <w:r>
          <w:rPr>
            <w:rStyle w:val="Hyperlink"/>
            <w:sz w:val="22"/>
            <w:szCs w:val="22"/>
          </w:rPr>
          <w:t>rs</w:t>
        </w:r>
        <w:proofErr w:type="spellEnd"/>
      </w:hyperlink>
      <w:r>
        <w:rPr>
          <w:sz w:val="22"/>
          <w:szCs w:val="22"/>
          <w:lang w:val="ru-RU"/>
        </w:rPr>
        <w:t>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при запошљавању и условима рада се  могу добити у Министарству рада, запошљавања и социјалне политике, </w:t>
      </w:r>
      <w:r w:rsidR="0039335C">
        <w:fldChar w:fldCharType="begin"/>
      </w:r>
      <w:r w:rsidR="0039335C">
        <w:instrText xml:space="preserve"> HYPERLINK "http://www.mrzsp.gov.rs/" </w:instrText>
      </w:r>
      <w:r w:rsidR="0039335C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mrzsp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39335C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sr-Cyrl-CS"/>
        </w:rPr>
        <w:t>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Pr="00E74F52" w:rsidRDefault="00A01A7A" w:rsidP="00E24930">
      <w:pPr>
        <w:spacing w:line="260" w:lineRule="exact"/>
        <w:ind w:right="111"/>
        <w:jc w:val="both"/>
        <w:rPr>
          <w:lang w:val="sr-Cyrl-RS"/>
        </w:rPr>
      </w:pPr>
      <w:r>
        <w:rPr>
          <w:b/>
          <w:sz w:val="22"/>
          <w:szCs w:val="22"/>
          <w:lang w:val="sr-Cyrl-CS"/>
        </w:rPr>
        <w:t xml:space="preserve">Начин подношења понуде и рок:  </w:t>
      </w:r>
      <w:r>
        <w:rPr>
          <w:sz w:val="22"/>
          <w:szCs w:val="22"/>
          <w:lang w:val="sr-Cyrl-CS"/>
        </w:rPr>
        <w:t xml:space="preserve">Понуде се подносе непосредно ( лично ) или путем поште, на адресу наручиоца: </w:t>
      </w:r>
      <w:proofErr w:type="spellStart"/>
      <w:r w:rsidR="00E74F52" w:rsidRPr="00855940">
        <w:t>П</w:t>
      </w:r>
      <w:r w:rsidR="00E74F52" w:rsidRPr="00855940">
        <w:rPr>
          <w:spacing w:val="1"/>
        </w:rPr>
        <w:t>о</w:t>
      </w:r>
      <w:r w:rsidR="00E74F52" w:rsidRPr="00855940">
        <w:rPr>
          <w:spacing w:val="2"/>
        </w:rPr>
        <w:t>н</w:t>
      </w:r>
      <w:r w:rsidR="00E74F52" w:rsidRPr="00855940">
        <w:rPr>
          <w:spacing w:val="-9"/>
        </w:rPr>
        <w:t>у</w:t>
      </w:r>
      <w:r w:rsidR="00E74F52" w:rsidRPr="00855940">
        <w:t>д</w:t>
      </w:r>
      <w:r w:rsidR="00E74F52">
        <w:t>у</w:t>
      </w:r>
      <w:proofErr w:type="spellEnd"/>
      <w:r w:rsidR="00E74F52">
        <w:t xml:space="preserve"> </w:t>
      </w:r>
      <w:proofErr w:type="spellStart"/>
      <w:r w:rsidR="00E74F52">
        <w:t>доставити</w:t>
      </w:r>
      <w:proofErr w:type="spellEnd"/>
      <w:r w:rsidR="00E74F52">
        <w:t xml:space="preserve"> </w:t>
      </w:r>
      <w:proofErr w:type="spellStart"/>
      <w:r w:rsidR="00E74F52">
        <w:t>на</w:t>
      </w:r>
      <w:proofErr w:type="spellEnd"/>
      <w:r w:rsidR="00E74F52">
        <w:t xml:space="preserve"> </w:t>
      </w:r>
      <w:proofErr w:type="spellStart"/>
      <w:r w:rsidR="00E74F52">
        <w:t>адресу</w:t>
      </w:r>
      <w:proofErr w:type="spellEnd"/>
      <w:r w:rsidR="00E74F52">
        <w:t>: ОШ”</w:t>
      </w:r>
      <w:r w:rsidR="00E74F52">
        <w:rPr>
          <w:lang w:val="sr-Cyrl-RS"/>
        </w:rPr>
        <w:t xml:space="preserve">Петар Кочић“ Инђија, ул. Цара Душана бр.9 </w:t>
      </w:r>
      <w:r w:rsidR="00E74F52" w:rsidRPr="00855940">
        <w:rPr>
          <w:b/>
          <w:bCs/>
        </w:rPr>
        <w:t>,,</w:t>
      </w:r>
      <w:proofErr w:type="spellStart"/>
      <w:r w:rsidR="00E74F52" w:rsidRPr="00855940">
        <w:rPr>
          <w:b/>
          <w:bCs/>
        </w:rPr>
        <w:t>П</w:t>
      </w:r>
      <w:r w:rsidR="00E74F52" w:rsidRPr="00855940">
        <w:rPr>
          <w:b/>
          <w:bCs/>
          <w:spacing w:val="2"/>
        </w:rPr>
        <w:t>о</w:t>
      </w:r>
      <w:r w:rsidR="00E74F52" w:rsidRPr="00855940">
        <w:rPr>
          <w:b/>
          <w:bCs/>
          <w:spacing w:val="-1"/>
        </w:rPr>
        <w:t>н</w:t>
      </w:r>
      <w:r w:rsidR="00E74F52" w:rsidRPr="00855940">
        <w:rPr>
          <w:b/>
          <w:bCs/>
          <w:spacing w:val="-8"/>
        </w:rPr>
        <w:t>у</w:t>
      </w:r>
      <w:r w:rsidR="00E74F52" w:rsidRPr="00855940">
        <w:rPr>
          <w:b/>
          <w:bCs/>
          <w:spacing w:val="1"/>
        </w:rPr>
        <w:t>д</w:t>
      </w:r>
      <w:r w:rsidR="00E74F52" w:rsidRPr="00855940">
        <w:rPr>
          <w:b/>
          <w:bCs/>
        </w:rPr>
        <w:t>а</w:t>
      </w:r>
      <w:proofErr w:type="spellEnd"/>
      <w:r w:rsidR="00E74F52" w:rsidRPr="00855940">
        <w:rPr>
          <w:b/>
          <w:bCs/>
          <w:spacing w:val="22"/>
        </w:rPr>
        <w:t xml:space="preserve"> </w:t>
      </w:r>
      <w:proofErr w:type="spellStart"/>
      <w:r w:rsidR="00E74F52" w:rsidRPr="00855940">
        <w:rPr>
          <w:b/>
          <w:bCs/>
          <w:spacing w:val="-4"/>
        </w:rPr>
        <w:t>з</w:t>
      </w:r>
      <w:r w:rsidR="00E74F52" w:rsidRPr="00855940">
        <w:rPr>
          <w:b/>
          <w:bCs/>
        </w:rPr>
        <w:t>а</w:t>
      </w:r>
      <w:proofErr w:type="spellEnd"/>
      <w:r w:rsidR="00E74F52" w:rsidRPr="00855940">
        <w:rPr>
          <w:b/>
          <w:bCs/>
          <w:spacing w:val="22"/>
        </w:rPr>
        <w:t xml:space="preserve"> </w:t>
      </w:r>
      <w:proofErr w:type="spellStart"/>
      <w:r w:rsidR="00E74F52" w:rsidRPr="00855940">
        <w:rPr>
          <w:b/>
          <w:bCs/>
        </w:rPr>
        <w:t>ј</w:t>
      </w:r>
      <w:r w:rsidR="00E74F52" w:rsidRPr="00855940">
        <w:rPr>
          <w:b/>
          <w:bCs/>
          <w:spacing w:val="1"/>
        </w:rPr>
        <w:t>ав</w:t>
      </w:r>
      <w:r w:rsidR="00E74F52" w:rsidRPr="00855940">
        <w:rPr>
          <w:b/>
          <w:bCs/>
          <w:spacing w:val="-1"/>
        </w:rPr>
        <w:t>н</w:t>
      </w:r>
      <w:r w:rsidR="00E74F52" w:rsidRPr="00855940">
        <w:rPr>
          <w:b/>
          <w:bCs/>
        </w:rPr>
        <w:t>у</w:t>
      </w:r>
      <w:proofErr w:type="spellEnd"/>
      <w:r w:rsidR="00E74F52" w:rsidRPr="00855940">
        <w:rPr>
          <w:b/>
          <w:bCs/>
          <w:spacing w:val="17"/>
        </w:rPr>
        <w:t xml:space="preserve"> </w:t>
      </w:r>
      <w:proofErr w:type="spellStart"/>
      <w:r w:rsidR="00E74F52" w:rsidRPr="00855940">
        <w:rPr>
          <w:b/>
          <w:bCs/>
          <w:spacing w:val="-1"/>
        </w:rPr>
        <w:t>н</w:t>
      </w:r>
      <w:r w:rsidR="00E74F52" w:rsidRPr="00855940">
        <w:rPr>
          <w:b/>
          <w:bCs/>
          <w:spacing w:val="1"/>
        </w:rPr>
        <w:t>а</w:t>
      </w:r>
      <w:r w:rsidR="00E74F52" w:rsidRPr="00855940">
        <w:rPr>
          <w:b/>
          <w:bCs/>
        </w:rPr>
        <w:t>б</w:t>
      </w:r>
      <w:r w:rsidR="00E74F52" w:rsidRPr="00855940">
        <w:rPr>
          <w:b/>
          <w:bCs/>
          <w:spacing w:val="1"/>
        </w:rPr>
        <w:t>ав</w:t>
      </w:r>
      <w:r w:rsidR="00E74F52" w:rsidRPr="00855940">
        <w:rPr>
          <w:b/>
          <w:bCs/>
        </w:rPr>
        <w:t>ку</w:t>
      </w:r>
      <w:proofErr w:type="spellEnd"/>
      <w:r w:rsidR="00E74F52" w:rsidRPr="00855940">
        <w:rPr>
          <w:b/>
          <w:bCs/>
          <w:spacing w:val="13"/>
        </w:rPr>
        <w:t xml:space="preserve"> </w:t>
      </w:r>
      <w:proofErr w:type="spellStart"/>
      <w:r w:rsidR="00E74F52" w:rsidRPr="00BF67EA">
        <w:rPr>
          <w:b/>
          <w:bCs/>
          <w:spacing w:val="1"/>
        </w:rPr>
        <w:t>услуг</w:t>
      </w:r>
      <w:proofErr w:type="spellEnd"/>
      <w:r w:rsidR="00FD17D4">
        <w:rPr>
          <w:b/>
          <w:bCs/>
          <w:spacing w:val="1"/>
          <w:lang w:val="sr-Cyrl-CS"/>
        </w:rPr>
        <w:t>е</w:t>
      </w:r>
      <w:r w:rsidR="00E74F52" w:rsidRPr="00BF67EA">
        <w:rPr>
          <w:b/>
          <w:bCs/>
          <w:spacing w:val="1"/>
          <w:lang w:val="sr-Cyrl-CS"/>
        </w:rPr>
        <w:t xml:space="preserve"> </w:t>
      </w:r>
      <w:r w:rsidR="00E74F52" w:rsidRPr="00D24EFC">
        <w:rPr>
          <w:b/>
          <w:bCs/>
          <w:spacing w:val="1"/>
          <w:lang w:val="sr-Cyrl-CS"/>
        </w:rPr>
        <w:t xml:space="preserve">израда </w:t>
      </w:r>
      <w:r w:rsidR="00E74F52">
        <w:rPr>
          <w:b/>
          <w:bCs/>
          <w:spacing w:val="1"/>
          <w:lang w:val="sr-Cyrl-CS"/>
        </w:rPr>
        <w:t>П</w:t>
      </w:r>
      <w:r w:rsidR="00E74F52" w:rsidRPr="00855940">
        <w:rPr>
          <w:b/>
          <w:bCs/>
          <w:spacing w:val="1"/>
          <w:lang w:val="sr-Cyrl-CS"/>
        </w:rPr>
        <w:t>лан</w:t>
      </w:r>
      <w:r w:rsidR="00E74F52">
        <w:rPr>
          <w:b/>
          <w:bCs/>
          <w:spacing w:val="1"/>
          <w:lang w:val="sr-Cyrl-CS"/>
        </w:rPr>
        <w:t>а заштите од пожара и плана  система дојаве</w:t>
      </w:r>
      <w:r w:rsidR="00E74F52" w:rsidRPr="00855940">
        <w:rPr>
          <w:color w:val="000000"/>
        </w:rPr>
        <w:t>,</w:t>
      </w:r>
      <w:r w:rsidR="00E74F52">
        <w:rPr>
          <w:color w:val="000000"/>
        </w:rPr>
        <w:t xml:space="preserve"> </w:t>
      </w:r>
      <w:r w:rsidR="00E74F52" w:rsidRPr="00855940">
        <w:rPr>
          <w:b/>
          <w:bCs/>
          <w:color w:val="000000"/>
          <w:spacing w:val="1"/>
        </w:rPr>
        <w:t>Ј</w:t>
      </w:r>
      <w:r w:rsidR="00E74F52" w:rsidRPr="00855940">
        <w:rPr>
          <w:b/>
          <w:bCs/>
          <w:color w:val="000000"/>
        </w:rPr>
        <w:t>Н</w:t>
      </w:r>
      <w:r w:rsidR="00E74F52" w:rsidRPr="00855940">
        <w:rPr>
          <w:b/>
          <w:bCs/>
          <w:color w:val="000000"/>
          <w:spacing w:val="21"/>
        </w:rPr>
        <w:t xml:space="preserve"> </w:t>
      </w:r>
      <w:proofErr w:type="spellStart"/>
      <w:r w:rsidR="00E74F52" w:rsidRPr="00855940">
        <w:rPr>
          <w:b/>
          <w:bCs/>
          <w:color w:val="000000"/>
          <w:spacing w:val="-4"/>
        </w:rPr>
        <w:t>б</w:t>
      </w:r>
      <w:r w:rsidR="00E74F52" w:rsidRPr="00855940">
        <w:rPr>
          <w:b/>
          <w:bCs/>
          <w:color w:val="000000"/>
          <w:spacing w:val="2"/>
        </w:rPr>
        <w:t>р</w:t>
      </w:r>
      <w:proofErr w:type="spellEnd"/>
      <w:r w:rsidR="00E74F52" w:rsidRPr="00855940">
        <w:rPr>
          <w:b/>
          <w:bCs/>
          <w:color w:val="000000"/>
        </w:rPr>
        <w:t>.</w:t>
      </w:r>
      <w:r w:rsidR="00E74F52">
        <w:rPr>
          <w:b/>
          <w:bCs/>
          <w:color w:val="000000"/>
          <w:lang w:val="sr-Cyrl-CS"/>
        </w:rPr>
        <w:t>1.2.1/2019</w:t>
      </w:r>
      <w:r w:rsidR="00E74F52" w:rsidRPr="00855940">
        <w:rPr>
          <w:b/>
          <w:bCs/>
        </w:rPr>
        <w:t>.</w:t>
      </w:r>
      <w:r w:rsidR="00E74F52" w:rsidRPr="00855940">
        <w:rPr>
          <w:b/>
          <w:bCs/>
          <w:spacing w:val="1"/>
        </w:rPr>
        <w:t xml:space="preserve"> </w:t>
      </w:r>
      <w:r w:rsidR="00E74F52" w:rsidRPr="00855940">
        <w:rPr>
          <w:b/>
          <w:bCs/>
        </w:rPr>
        <w:t>–НЕ</w:t>
      </w:r>
      <w:r w:rsidR="00E74F52" w:rsidRPr="00855940">
        <w:rPr>
          <w:b/>
          <w:bCs/>
          <w:spacing w:val="10"/>
        </w:rPr>
        <w:t xml:space="preserve"> </w:t>
      </w:r>
      <w:r w:rsidR="00E74F52" w:rsidRPr="00855940">
        <w:rPr>
          <w:b/>
          <w:bCs/>
          <w:spacing w:val="-4"/>
        </w:rPr>
        <w:t>О</w:t>
      </w:r>
      <w:r w:rsidR="00E74F52" w:rsidRPr="00855940">
        <w:rPr>
          <w:b/>
          <w:bCs/>
          <w:spacing w:val="7"/>
        </w:rPr>
        <w:t>Т</w:t>
      </w:r>
      <w:r w:rsidR="00E74F52" w:rsidRPr="00855940">
        <w:rPr>
          <w:b/>
          <w:bCs/>
          <w:spacing w:val="-10"/>
        </w:rPr>
        <w:t>В</w:t>
      </w:r>
      <w:r w:rsidR="00E74F52" w:rsidRPr="00855940">
        <w:rPr>
          <w:b/>
          <w:bCs/>
          <w:spacing w:val="-5"/>
        </w:rPr>
        <w:t>А</w:t>
      </w:r>
      <w:r w:rsidR="00E74F52" w:rsidRPr="00855940">
        <w:rPr>
          <w:b/>
          <w:bCs/>
          <w:spacing w:val="-21"/>
        </w:rPr>
        <w:t>Р</w:t>
      </w:r>
      <w:r w:rsidR="00E74F52" w:rsidRPr="00855940">
        <w:rPr>
          <w:b/>
          <w:bCs/>
          <w:spacing w:val="-15"/>
        </w:rPr>
        <w:t>А</w:t>
      </w:r>
      <w:r w:rsidR="00E74F52" w:rsidRPr="00855940">
        <w:rPr>
          <w:b/>
          <w:bCs/>
          <w:spacing w:val="7"/>
        </w:rPr>
        <w:t>Т</w:t>
      </w:r>
      <w:r w:rsidR="00E74F52" w:rsidRPr="00855940">
        <w:rPr>
          <w:b/>
          <w:bCs/>
        </w:rPr>
        <w:t>И</w:t>
      </w:r>
      <w:proofErr w:type="gramStart"/>
      <w:r w:rsidR="00E74F52" w:rsidRPr="00855940">
        <w:rPr>
          <w:b/>
          <w:bCs/>
          <w:spacing w:val="-1"/>
        </w:rPr>
        <w:t>”</w:t>
      </w:r>
      <w:r w:rsidR="00E74F52" w:rsidRPr="00855940">
        <w:rPr>
          <w:b/>
          <w:bCs/>
        </w:rPr>
        <w:t>.</w:t>
      </w:r>
      <w:r>
        <w:rPr>
          <w:sz w:val="22"/>
          <w:szCs w:val="22"/>
          <w:lang w:val="sr-Cyrl-CS"/>
        </w:rPr>
        <w:t>.</w:t>
      </w:r>
      <w:proofErr w:type="gramEnd"/>
      <w:r>
        <w:rPr>
          <w:sz w:val="22"/>
          <w:szCs w:val="22"/>
          <w:lang w:val="sr-Cyrl-CS"/>
        </w:rPr>
        <w:t xml:space="preserve"> На полеђини коверте мора стајати назив, адреса и телефон контакт особе понуђача.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Благовременим ће се сматрати све понуде које стигну на а</w:t>
      </w:r>
      <w:r w:rsidR="0018317F">
        <w:rPr>
          <w:b/>
          <w:sz w:val="22"/>
          <w:szCs w:val="22"/>
          <w:lang w:val="sr-Cyrl-CS"/>
        </w:rPr>
        <w:t>дресу наручиоца најкасније до 10</w:t>
      </w:r>
      <w:r>
        <w:rPr>
          <w:b/>
          <w:sz w:val="22"/>
          <w:szCs w:val="22"/>
          <w:lang w:val="sr-Cyrl-CS"/>
        </w:rPr>
        <w:t xml:space="preserve">,00 часова дана </w:t>
      </w:r>
      <w:r w:rsidR="00E74F52">
        <w:rPr>
          <w:b/>
          <w:sz w:val="22"/>
          <w:szCs w:val="22"/>
          <w:lang w:val="ru-RU"/>
        </w:rPr>
        <w:t>8.10</w:t>
      </w:r>
      <w:r w:rsidR="00F96F86">
        <w:rPr>
          <w:b/>
          <w:sz w:val="22"/>
          <w:szCs w:val="22"/>
          <w:lang w:val="ru-RU"/>
        </w:rPr>
        <w:t>.2019</w:t>
      </w:r>
      <w:r>
        <w:rPr>
          <w:b/>
          <w:sz w:val="22"/>
          <w:szCs w:val="22"/>
          <w:lang w:val="ru-RU"/>
        </w:rPr>
        <w:t>.г</w:t>
      </w:r>
      <w:r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 Наручилац ће, по пријему  одређене понуде на коверти  обележити време пријема и евидентирати број и датум понуде према редоследу приспећа.Уколико је понуда достављена непосредно наручилац ће понуђачу  издати потврду о пријему (са датумом и временом пријема ).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Pr="00A531BF" w:rsidRDefault="00A01A7A" w:rsidP="00A01A7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Место, време и начин отварања понуда:</w:t>
      </w:r>
      <w:r>
        <w:rPr>
          <w:sz w:val="22"/>
          <w:szCs w:val="22"/>
          <w:lang w:val="sr-Cyrl-CS"/>
        </w:rPr>
        <w:t xml:space="preserve"> Јавно </w:t>
      </w:r>
      <w:r w:rsidRPr="00306854">
        <w:rPr>
          <w:b/>
          <w:sz w:val="22"/>
          <w:szCs w:val="22"/>
          <w:lang w:val="sr-Cyrl-CS"/>
        </w:rPr>
        <w:t>отварање понуда</w:t>
      </w:r>
      <w:r>
        <w:rPr>
          <w:sz w:val="22"/>
          <w:szCs w:val="22"/>
          <w:lang w:val="sr-Cyrl-CS"/>
        </w:rPr>
        <w:t xml:space="preserve"> обавиће се комисијски,  у просторијама ОШ“Петар Кочић“ Инђија, ул.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Цара Душана бр.9  у канцеларији секретара,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на дан  истека рока за подношење понуда </w:t>
      </w:r>
      <w:r w:rsidR="00E74F52">
        <w:rPr>
          <w:b/>
          <w:sz w:val="22"/>
          <w:szCs w:val="22"/>
          <w:lang w:val="ru-RU"/>
        </w:rPr>
        <w:t>8</w:t>
      </w:r>
      <w:r w:rsidR="00E74F52">
        <w:rPr>
          <w:b/>
          <w:sz w:val="22"/>
          <w:szCs w:val="22"/>
          <w:lang w:val="sr-Cyrl-CS"/>
        </w:rPr>
        <w:t>.10</w:t>
      </w:r>
      <w:r w:rsidR="00F96F86">
        <w:rPr>
          <w:b/>
          <w:sz w:val="22"/>
          <w:szCs w:val="22"/>
          <w:lang w:val="sr-Cyrl-CS"/>
        </w:rPr>
        <w:t>.2019</w:t>
      </w:r>
      <w:r w:rsidR="00E24930">
        <w:rPr>
          <w:b/>
          <w:sz w:val="22"/>
          <w:szCs w:val="22"/>
          <w:lang w:val="sr-Cyrl-CS"/>
        </w:rPr>
        <w:t>.год. у 11:0</w:t>
      </w:r>
      <w:r w:rsidRPr="00306854">
        <w:rPr>
          <w:b/>
          <w:sz w:val="22"/>
          <w:szCs w:val="22"/>
          <w:lang w:val="sr-Cyrl-CS"/>
        </w:rPr>
        <w:t>0 часова</w:t>
      </w:r>
      <w:r>
        <w:rPr>
          <w:sz w:val="22"/>
          <w:szCs w:val="22"/>
          <w:lang w:val="sr-Cyrl-CS"/>
        </w:rPr>
        <w:t xml:space="preserve">, у присуству овлашћених представника  понуђача. 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sz w:val="22"/>
          <w:szCs w:val="22"/>
          <w:lang w:val="sr-Cyrl-CS"/>
        </w:rPr>
        <w:t xml:space="preserve"> 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Рок за доношење одлуке:  </w:t>
      </w:r>
      <w:r>
        <w:rPr>
          <w:sz w:val="22"/>
          <w:szCs w:val="22"/>
          <w:lang w:val="sr-Cyrl-CS"/>
        </w:rPr>
        <w:t>Одлука о додели уговра биће донета у року од  10  дана од дана отварања понуда.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Особа за контакт:  </w:t>
      </w:r>
      <w:r>
        <w:rPr>
          <w:sz w:val="22"/>
          <w:szCs w:val="22"/>
          <w:lang w:val="sr-Cyrl-CS"/>
        </w:rPr>
        <w:t>Лице за контакт: Милица Мазињанин, тел</w:t>
      </w:r>
      <w:r w:rsidR="004D48C5">
        <w:rPr>
          <w:sz w:val="22"/>
          <w:szCs w:val="22"/>
          <w:lang w:val="sr-Latn-RS"/>
        </w:rPr>
        <w:t>/факс</w:t>
      </w:r>
      <w:r>
        <w:rPr>
          <w:sz w:val="22"/>
          <w:szCs w:val="22"/>
          <w:lang w:val="sr-Cyrl-CS"/>
        </w:rPr>
        <w:t xml:space="preserve">: 022/555 895.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>
        <w:rPr>
          <w:sz w:val="22"/>
          <w:szCs w:val="22"/>
          <w:lang w:val="sr-Cyrl-CS"/>
        </w:rPr>
        <w:t xml:space="preserve"> </w:t>
      </w:r>
      <w:hyperlink r:id="rId5" w:history="1">
        <w:r>
          <w:rPr>
            <w:rStyle w:val="Hyperlink"/>
            <w:sz w:val="22"/>
            <w:szCs w:val="22"/>
            <w:u w:val="none"/>
            <w:lang w:val="sr-Cyrl-CS"/>
          </w:rPr>
          <w:t>p_kocic@yahoo.com</w:t>
        </w:r>
      </w:hyperlink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Заинтересован лице може, у писаном облику, тражити додатне информације или појашњења у вези са припремањем понуде. </w:t>
      </w:r>
    </w:p>
    <w:p w:rsidR="00A01A7A" w:rsidRDefault="00A01A7A" w:rsidP="00A01A7A">
      <w:pPr>
        <w:rPr>
          <w:lang w:val="sr-Cyrl-CS"/>
        </w:rPr>
      </w:pPr>
    </w:p>
    <w:p w:rsidR="000D2540" w:rsidRPr="007C3D03" w:rsidRDefault="000D2540">
      <w:pPr>
        <w:rPr>
          <w:lang w:val="sr-Latn-CS"/>
        </w:rPr>
      </w:pPr>
    </w:p>
    <w:sectPr w:rsidR="000D2540" w:rsidRPr="007C3D03" w:rsidSect="0018317F">
      <w:pgSz w:w="11906" w:h="16838"/>
      <w:pgMar w:top="709" w:right="1418" w:bottom="1417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A"/>
    <w:rsid w:val="00012CF8"/>
    <w:rsid w:val="00052044"/>
    <w:rsid w:val="000D2540"/>
    <w:rsid w:val="0010195B"/>
    <w:rsid w:val="0018317F"/>
    <w:rsid w:val="0019732B"/>
    <w:rsid w:val="00266FDA"/>
    <w:rsid w:val="00283C0D"/>
    <w:rsid w:val="00306854"/>
    <w:rsid w:val="0039335C"/>
    <w:rsid w:val="00401977"/>
    <w:rsid w:val="004A6D2D"/>
    <w:rsid w:val="004D48C5"/>
    <w:rsid w:val="00501017"/>
    <w:rsid w:val="00526A00"/>
    <w:rsid w:val="0057642D"/>
    <w:rsid w:val="005D0AD0"/>
    <w:rsid w:val="005F6A94"/>
    <w:rsid w:val="00670F9A"/>
    <w:rsid w:val="00695161"/>
    <w:rsid w:val="007A28C4"/>
    <w:rsid w:val="007C3D03"/>
    <w:rsid w:val="00896872"/>
    <w:rsid w:val="008E6486"/>
    <w:rsid w:val="00937FE0"/>
    <w:rsid w:val="00942210"/>
    <w:rsid w:val="009C6753"/>
    <w:rsid w:val="00A01A7A"/>
    <w:rsid w:val="00A531BF"/>
    <w:rsid w:val="00A93E63"/>
    <w:rsid w:val="00CD159F"/>
    <w:rsid w:val="00DF2819"/>
    <w:rsid w:val="00E16765"/>
    <w:rsid w:val="00E24930"/>
    <w:rsid w:val="00E74F52"/>
    <w:rsid w:val="00F96F86"/>
    <w:rsid w:val="00FD17D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D8AB-37C5-45C4-8D15-FCEE28C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sr-Latn-CS" w:eastAsia="en-US" w:bidi="ar-SA"/>
      </w:rPr>
    </w:rPrDefault>
    <w:pPrDefault>
      <w:pPr>
        <w:ind w:left="851" w:right="851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7A"/>
    <w:pPr>
      <w:ind w:left="0" w:right="0" w:firstLine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01A7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01A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_kocic@yahoo.com" TargetMode="External"/><Relationship Id="rId4" Type="http://schemas.openxmlformats.org/officeDocument/2006/relationships/hyperlink" Target="http://www.merz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l300-22p</dc:creator>
  <cp:lastModifiedBy>Windows User</cp:lastModifiedBy>
  <cp:revision>8</cp:revision>
  <cp:lastPrinted>2018-09-10T05:21:00Z</cp:lastPrinted>
  <dcterms:created xsi:type="dcterms:W3CDTF">2019-09-30T07:58:00Z</dcterms:created>
  <dcterms:modified xsi:type="dcterms:W3CDTF">2019-09-30T09:24:00Z</dcterms:modified>
</cp:coreProperties>
</file>